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CB087A" w:rsidTr="00D9691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Nazwa/tytuł   dobrej praktyki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87A" w:rsidRDefault="00CB087A" w:rsidP="00D9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Chciałam przedstawić kilka ćwiczeń,  które rozwijają twórcze myślenie.</w:t>
            </w:r>
          </w:p>
        </w:tc>
      </w:tr>
      <w:tr w:rsidR="00CB087A" w:rsidTr="00D9691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Imię, nazwisko nauczyciela – autora dobrej praktyki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Kubica – są to ćwiczenia które stosuję w swojej klasie, a które nabyłam podczas pracy.</w:t>
            </w:r>
            <w:bookmarkStart w:id="0" w:name="_GoBack"/>
            <w:bookmarkEnd w:id="0"/>
          </w:p>
        </w:tc>
      </w:tr>
      <w:tr w:rsidR="00CB087A" w:rsidTr="00D9691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</w:tr>
      <w:tr w:rsidR="00CB087A" w:rsidTr="00D9691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-„Rysowanie skojarzeń”- dzieci malują kleksa, na kartce, następnie zastanawiają się co on im przypomina. Ich zadaniem jest przekształcenie go w rzecz z którą im się skojarzył.</w:t>
            </w: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„Szukanie podobieństw” – prezentujemy dzieciom różne obrazki, następnie dziecko losuje z zestawu dwa i określa co mają wspólnego np. koń i krowa, drzewo i kwiat…</w:t>
            </w: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„Kalambury” –dzieci losują różne postacie np. króla,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noworodka…następnie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przedstawiają ruchem ,a pozostałe dzieci musza odgadnąć.</w:t>
            </w: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„Łańcuch skojarzeń” –gra słowna: jedno dziecko mówi wyraz, drugie dodaje swoje skojarzenie, następnie dziecko wymienia słowo, które kojarzy mu się z następnym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np.:auto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ulica- sygnalizator – zielony – łąka…</w:t>
            </w: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87A" w:rsidTr="00D9691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Pobudzają dzieci do myślenia, rozwijają wyobraźnię.</w:t>
            </w:r>
          </w:p>
        </w:tc>
      </w:tr>
      <w:tr w:rsidR="00CB087A" w:rsidTr="00D9691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Można wykorzystać w starszych klasach np. na plastyce, godzinie wychowawczej.</w:t>
            </w:r>
          </w:p>
        </w:tc>
      </w:tr>
      <w:tr w:rsidR="00CB087A" w:rsidTr="00D9691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87A" w:rsidRDefault="00CB087A" w:rsidP="00D96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można dzieci ponaglać.</w:t>
            </w:r>
          </w:p>
        </w:tc>
      </w:tr>
    </w:tbl>
    <w:p w:rsidR="00CB087A" w:rsidRDefault="00CB087A" w:rsidP="00CB087A"/>
    <w:p w:rsidR="00EF7606" w:rsidRDefault="00EF7606"/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4D6A1F" w:rsidTr="004D6A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Nazwa/tytuł   dobrej praktyki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1F" w:rsidRDefault="004D6A1F">
            <w:pPr>
              <w:tabs>
                <w:tab w:val="left" w:pos="244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Bajki ortograficzne</w:t>
            </w:r>
          </w:p>
        </w:tc>
      </w:tr>
      <w:tr w:rsidR="004D6A1F" w:rsidTr="004D6A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Imię, nazwisko nauczyciela – autora dobrej praktyki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Kurosińska</w:t>
            </w:r>
            <w:proofErr w:type="spellEnd"/>
          </w:p>
        </w:tc>
      </w:tr>
      <w:tr w:rsidR="004D6A1F" w:rsidTr="004D6A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</w:t>
            </w: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wczesnoszkolna – edukacja polonistyczna</w:t>
            </w:r>
          </w:p>
        </w:tc>
      </w:tr>
      <w:tr w:rsidR="004D6A1F" w:rsidTr="004D6A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 zakładają zeszyty ortograficzne,</w:t>
            </w:r>
          </w:p>
          <w:p w:rsidR="004D6A1F" w:rsidRDefault="004D6A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Fiszkami zaznaczają strony: ó, u, rz., ż</w:t>
            </w: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 na lekcji podaje grupę wyrazów z trudnościami ortograficznymi np. „ó” ( król, królewna, córka, królewna, królewicz, góra, żółta, róża, ogród, wiewiórka, jaskółka, kółka).  Dzieci zapisują je w zeszycie,  a następnie  podkreślają w nich kolorowym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zakreślaczem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„ ó”.</w:t>
            </w: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Kolejny etapem jest praca w grupach. Dzieci z podanych wyrazów, układają fragment  bajki lub opowiadania. Po wykonaniu zadania grupy prezentują swoją pracę. Następnie wybierają najciekawszą wersję. Próbują ją  zapamiętać i zilustrować na stronie z fiszką. Kontynuują dalszą część bajki w trakcie całego roku, wzbogacając ją o nowe słownictwo, podane przez nauczyciela.  Rysunek również  jest rozbudowywany. Podobnie postępujemy przy wprowadzaniu wyrazów z pozostałymi trudnościami ortograficznymi.</w:t>
            </w:r>
          </w:p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1F" w:rsidTr="004D6A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Powyższa metoda pozwala, zarówno wzrokowcom jak i słuchowcom na lepsze zapamiętanie wyrazów z trudnościami ortograficznymi.</w:t>
            </w:r>
          </w:p>
        </w:tc>
      </w:tr>
      <w:tr w:rsidR="004D6A1F" w:rsidTr="004D6A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Uważam, że tę metodę można wykorzystać również podczas zajęć języka polskiego w klasach starszych.</w:t>
            </w:r>
          </w:p>
        </w:tc>
      </w:tr>
      <w:tr w:rsidR="004D6A1F" w:rsidTr="004D6A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1F" w:rsidRDefault="004D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Aby  metoda była skuteczna należy  bajki  systematycznie utrwalać. </w:t>
            </w:r>
          </w:p>
        </w:tc>
      </w:tr>
    </w:tbl>
    <w:p w:rsidR="004D6A1F" w:rsidRDefault="004D6A1F" w:rsidP="004D6A1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94"/>
      </w:tblGrid>
      <w:tr w:rsidR="003137E9" w:rsidTr="003137E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Nazwa/tytuł   dobrej praktyki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E9" w:rsidRDefault="00313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Drabina motywacyjna</w:t>
            </w:r>
          </w:p>
        </w:tc>
      </w:tr>
      <w:tr w:rsidR="003137E9" w:rsidTr="003137E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Imię, nazwisko nauczyciela – autora dobrej praktyki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Daria Lisik</w:t>
            </w:r>
          </w:p>
        </w:tc>
      </w:tr>
      <w:tr w:rsidR="003137E9" w:rsidTr="003137E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Podstawowa- edukacja wczesnoszkolna</w:t>
            </w:r>
          </w:p>
        </w:tc>
      </w:tr>
      <w:tr w:rsidR="003137E9" w:rsidTr="003137E9">
        <w:trPr>
          <w:trHeight w:val="68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37E9" w:rsidRDefault="003137E9" w:rsidP="00E459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klasie umieściłam na drzwiach „drabinę” wyklejona z okleiny meblowej ( można zakupić w sklepie z tapetami- kilka złotych rolka)</w:t>
            </w:r>
          </w:p>
          <w:p w:rsidR="003137E9" w:rsidRDefault="003137E9" w:rsidP="00E459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Drabina zawiera 12 szczebli, na szczycie umieszczony jest symboliczny puchar oraz hasło:  „</w:t>
            </w:r>
            <w:r>
              <w:rPr>
                <w:rFonts w:ascii="Arial" w:hAnsi="Arial" w:cs="Arial"/>
                <w:i/>
                <w:sz w:val="24"/>
                <w:szCs w:val="24"/>
              </w:rPr>
              <w:t>Oni osiągnęli sukces”</w:t>
            </w:r>
          </w:p>
          <w:p w:rsidR="003137E9" w:rsidRDefault="003137E9" w:rsidP="00E459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Uczniowie wykonali sylwety, mające imitować ich samych na drabinie motywacyjnej</w:t>
            </w:r>
          </w:p>
          <w:p w:rsidR="003137E9" w:rsidRDefault="003137E9" w:rsidP="00E459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koniec każdego tygodnia następuje podsumowanie i autorefleksja na temat, czy udało się uczniowi pokonać jakąś ze swoich słabości, blokad barier np. wyćwiczył czytanie, opanował tabliczkę mnożenia, poprawił pismo, a dotychczas miał z tym problem</w:t>
            </w:r>
          </w:p>
          <w:p w:rsidR="003137E9" w:rsidRDefault="003137E9" w:rsidP="00E459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szczebli drabiny, to 12 tygodni, czyli kwartał, po kwartale są uczniowie, którym uda się dotrzeć na szczyt i otrzymują „nagrodę”.</w:t>
            </w:r>
          </w:p>
          <w:p w:rsidR="003137E9" w:rsidRDefault="003137E9" w:rsidP="00E459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Drabina budzi także wielkie zainteresowanie wśród rodziców, którzy podczas zebrań „śledzą” postępy swoich dzieci</w:t>
            </w:r>
          </w:p>
        </w:tc>
      </w:tr>
      <w:tr w:rsidR="003137E9" w:rsidTr="003137E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Pozwala doskonale zmotywować zespól klasowy do działania. Nic nie działa tak na motywację, jak odrobina rywalizacji ( wyścig po szczeblach drabiny)</w:t>
            </w:r>
          </w:p>
        </w:tc>
      </w:tr>
      <w:tr w:rsidR="003137E9" w:rsidTr="003137E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Myślę, że można ją z powodzeniem stosować na wszystkich przedmiotach, jako czynnik motywujący do nauki, jak i w pracy wychowawczej, motywować do działania, czy poprawy zachowania.</w:t>
            </w:r>
          </w:p>
        </w:tc>
      </w:tr>
      <w:tr w:rsidR="003137E9" w:rsidTr="003137E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E9" w:rsidRDefault="0031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</w:p>
        </w:tc>
      </w:tr>
    </w:tbl>
    <w:p w:rsidR="003137E9" w:rsidRDefault="003137E9" w:rsidP="003137E9">
      <w:pPr>
        <w:rPr>
          <w:rFonts w:ascii="Calibri" w:hAnsi="Calibri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4A6117" w:rsidRPr="003904A7" w:rsidTr="00E129AE">
        <w:tc>
          <w:tcPr>
            <w:tcW w:w="2518" w:type="dxa"/>
          </w:tcPr>
          <w:p w:rsidR="004A6117" w:rsidRPr="003904A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 w:rsidRPr="003904A7"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  <w:r>
              <w:rPr>
                <w:rFonts w:ascii="Arial" w:hAnsi="Arial" w:cs="Arial"/>
                <w:sz w:val="24"/>
                <w:szCs w:val="24"/>
              </w:rPr>
              <w:t xml:space="preserve">/tytuł </w:t>
            </w:r>
            <w:r w:rsidRPr="003904A7">
              <w:rPr>
                <w:rFonts w:ascii="Arial" w:hAnsi="Arial" w:cs="Arial"/>
                <w:sz w:val="24"/>
                <w:szCs w:val="24"/>
              </w:rPr>
              <w:t xml:space="preserve">  dobrej praktyki</w:t>
            </w:r>
          </w:p>
        </w:tc>
        <w:tc>
          <w:tcPr>
            <w:tcW w:w="6694" w:type="dxa"/>
          </w:tcPr>
          <w:p w:rsidR="004A6117" w:rsidRPr="003904A7" w:rsidRDefault="004A6117" w:rsidP="00E1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Kufer „Galeria możliwości”</w:t>
            </w:r>
          </w:p>
        </w:tc>
      </w:tr>
      <w:tr w:rsidR="004A6117" w:rsidRPr="007522EC" w:rsidTr="00E129AE">
        <w:tc>
          <w:tcPr>
            <w:tcW w:w="2518" w:type="dxa"/>
          </w:tcPr>
          <w:p w:rsidR="004A6117" w:rsidRPr="007522EC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 w:rsidRPr="007522EC">
              <w:rPr>
                <w:rFonts w:ascii="Arial" w:hAnsi="Arial" w:cs="Arial"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sz w:val="24"/>
                <w:szCs w:val="24"/>
              </w:rPr>
              <w:t>, nazwisko nauczyciela – autora dobrej praktyki</w:t>
            </w:r>
          </w:p>
        </w:tc>
        <w:tc>
          <w:tcPr>
            <w:tcW w:w="6694" w:type="dxa"/>
          </w:tcPr>
          <w:p w:rsidR="004A6117" w:rsidRPr="007522EC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Marcinczak</w:t>
            </w:r>
            <w:proofErr w:type="spellEnd"/>
          </w:p>
        </w:tc>
      </w:tr>
      <w:tr w:rsidR="004A6117" w:rsidRPr="007522EC" w:rsidTr="00E129AE">
        <w:tc>
          <w:tcPr>
            <w:tcW w:w="2518" w:type="dxa"/>
          </w:tcPr>
          <w:p w:rsidR="004A6117" w:rsidRPr="007522EC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</w:tcPr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– edukacja wczesnoszkolna</w:t>
            </w:r>
          </w:p>
          <w:p w:rsidR="004A6117" w:rsidRPr="007522EC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117" w:rsidRPr="007522EC" w:rsidTr="00E129AE">
        <w:trPr>
          <w:trHeight w:val="9230"/>
        </w:trPr>
        <w:tc>
          <w:tcPr>
            <w:tcW w:w="2518" w:type="dxa"/>
          </w:tcPr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17" w:rsidRPr="007522EC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kufrze  znajduje się wiele pomocy dydaktycznych służących rozwijaniu  umiejętności z zakresu edukacji polonistycznej, matematycznej, przyrodniczej oraz ruchowej. Manipulowanie na konkretnych przedmiotach wyzwala aktywność dzieci, skłania je do poszukiwania własnych rozwiązań, ułatwia koncentrację uwagi i rozbudza ich zainteresowania. </w:t>
            </w: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Dzięki zabawom i ćwiczeniom z wykorzystaniem pomocy z kufra, dzieci rozwiązują problemy w indywidualny sposób i wzajemnie wymieniają się doświadczeniami.</w:t>
            </w: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kufrze znajdują się między innymi: modele budowy wyrazów i zdań, liczby w kolorach, patyczki piankowe w pięciu kolorach, arkusze kalki technicznej, pchełki, drewniane klocki, kostki do gry, miarę krawiecką, woreczek oraz naklejki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motywki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 w:rsidRPr="00350029">
              <w:rPr>
                <w:rFonts w:ascii="Arial" w:hAnsi="Arial" w:cs="Arial"/>
                <w:b/>
                <w:sz w:val="24"/>
                <w:szCs w:val="24"/>
              </w:rPr>
              <w:t>Modele budowy wyrazów i zdań</w:t>
            </w:r>
            <w:r>
              <w:rPr>
                <w:rFonts w:ascii="Arial" w:hAnsi="Arial" w:cs="Arial"/>
                <w:sz w:val="24"/>
                <w:szCs w:val="24"/>
              </w:rPr>
              <w:t xml:space="preserve"> – ćwiczą analizę i syntezę słuchową .</w:t>
            </w: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 w:rsidRPr="00350029">
              <w:rPr>
                <w:rFonts w:ascii="Arial" w:hAnsi="Arial" w:cs="Arial"/>
                <w:b/>
                <w:sz w:val="24"/>
                <w:szCs w:val="24"/>
              </w:rPr>
              <w:t>Liczby w kolorach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kształtują pojęcie liczby naturalnej, umiejętność grupowania przedmiotów, uczą przemienności dodawania, porównywania liczebności zbiorów.</w:t>
            </w: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 w:rsidRPr="00350029">
              <w:rPr>
                <w:rFonts w:ascii="Arial" w:hAnsi="Arial" w:cs="Arial"/>
                <w:b/>
                <w:sz w:val="24"/>
                <w:szCs w:val="24"/>
              </w:rPr>
              <w:t>Patyczki piankowe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ćwiczą logiczne myślenie, układanie rytmów,  rozwijają wyobraźnię dzieci, umiejętności rachunkowe – dodawanie, odejmowanie, mnożenie i dzielenie.</w:t>
            </w: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 w:rsidRPr="00350029">
              <w:rPr>
                <w:rFonts w:ascii="Arial" w:hAnsi="Arial" w:cs="Arial"/>
                <w:b/>
                <w:sz w:val="24"/>
                <w:szCs w:val="24"/>
              </w:rPr>
              <w:t>Pchełki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uczą klasyfikowania, układania rytmów, przeliczania, układania obrazów wg własnego pomysłu.</w:t>
            </w: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 w:rsidRPr="00350029">
              <w:rPr>
                <w:rFonts w:ascii="Arial" w:hAnsi="Arial" w:cs="Arial"/>
                <w:b/>
                <w:sz w:val="24"/>
                <w:szCs w:val="24"/>
              </w:rPr>
              <w:t>Drewniane klocki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uczą układania rytmów, klasyfikowania, przeliczania.</w:t>
            </w: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 w:rsidRPr="00350029">
              <w:rPr>
                <w:rFonts w:ascii="Arial" w:hAnsi="Arial" w:cs="Arial"/>
                <w:b/>
                <w:sz w:val="24"/>
                <w:szCs w:val="24"/>
              </w:rPr>
              <w:t xml:space="preserve">Kalka techniczna </w:t>
            </w:r>
            <w:r>
              <w:rPr>
                <w:rFonts w:ascii="Arial" w:hAnsi="Arial" w:cs="Arial"/>
                <w:sz w:val="24"/>
                <w:szCs w:val="24"/>
              </w:rPr>
              <w:t>– rozwija motorykę małą.</w:t>
            </w:r>
          </w:p>
          <w:p w:rsidR="004A6117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tylko niektóre z możliwości wykorzystania kuferka, który posiada każdy z moich uczniów od klasy I. Kufry zostały zakupione przez rodziców.</w:t>
            </w:r>
          </w:p>
          <w:p w:rsidR="004A6117" w:rsidRPr="007522EC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117" w:rsidRPr="007522EC" w:rsidTr="00E129AE">
        <w:tc>
          <w:tcPr>
            <w:tcW w:w="2518" w:type="dxa"/>
          </w:tcPr>
          <w:p w:rsidR="004A6117" w:rsidRPr="007522EC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</w:tcPr>
          <w:p w:rsidR="004A6117" w:rsidRPr="007522EC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Uatrakcyjnia nauczanie, lekcja staje się twórczym działaniem i odkrywaniem świata.</w:t>
            </w:r>
          </w:p>
        </w:tc>
      </w:tr>
      <w:tr w:rsidR="004A6117" w:rsidRPr="007522EC" w:rsidTr="00E129AE">
        <w:tc>
          <w:tcPr>
            <w:tcW w:w="2518" w:type="dxa"/>
          </w:tcPr>
          <w:p w:rsidR="004A6117" w:rsidRPr="007522EC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</w:tcPr>
          <w:p w:rsidR="004A6117" w:rsidRPr="007522EC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Wykorzystuję zawartość kuferka na wszystkich rodzajach edukacji w klasach I –III.</w:t>
            </w:r>
          </w:p>
        </w:tc>
      </w:tr>
      <w:tr w:rsidR="004A6117" w:rsidRPr="007522EC" w:rsidTr="00E129AE">
        <w:tc>
          <w:tcPr>
            <w:tcW w:w="2518" w:type="dxa"/>
          </w:tcPr>
          <w:p w:rsidR="004A6117" w:rsidRPr="007522EC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</w:tcPr>
          <w:p w:rsidR="004A6117" w:rsidRPr="007522EC" w:rsidRDefault="004A6117" w:rsidP="00E1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Korzystać z propozycji zabaw i ćwiczeń dołączonych do kufra oraz wymyślonych przez siebie.</w:t>
            </w:r>
          </w:p>
        </w:tc>
      </w:tr>
    </w:tbl>
    <w:p w:rsidR="004D6A1F" w:rsidRDefault="004D6A1F"/>
    <w:sectPr w:rsidR="004D6A1F" w:rsidSect="00AA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7416"/>
    <w:multiLevelType w:val="hybridMultilevel"/>
    <w:tmpl w:val="9A4CB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087A"/>
    <w:rsid w:val="000252FB"/>
    <w:rsid w:val="003137E9"/>
    <w:rsid w:val="00480FF1"/>
    <w:rsid w:val="004A6117"/>
    <w:rsid w:val="004D6A1F"/>
    <w:rsid w:val="006C0DCD"/>
    <w:rsid w:val="00CB087A"/>
    <w:rsid w:val="00E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37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2013-12-01T20:31:00Z</dcterms:created>
  <dcterms:modified xsi:type="dcterms:W3CDTF">2013-12-08T15:52:00Z</dcterms:modified>
</cp:coreProperties>
</file>